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D3" w:rsidRPr="002F433C" w:rsidRDefault="002833D3" w:rsidP="00AA20A8">
      <w:pPr>
        <w:jc w:val="both"/>
        <w:rPr>
          <w:b/>
        </w:rPr>
      </w:pPr>
      <w:r w:rsidRPr="002F433C">
        <w:rPr>
          <w:b/>
        </w:rPr>
        <w:t>Georgia Power Company</w:t>
      </w:r>
    </w:p>
    <w:p w:rsidR="002833D3" w:rsidRPr="002F433C" w:rsidRDefault="00BC78CA" w:rsidP="00AA20A8">
      <w:pPr>
        <w:jc w:val="both"/>
        <w:rPr>
          <w:b/>
        </w:rPr>
      </w:pPr>
      <w:r>
        <w:rPr>
          <w:b/>
        </w:rPr>
        <w:t>Summary of Potential Contract Renegotiations</w:t>
      </w:r>
      <w:r w:rsidR="00062EEA" w:rsidRPr="002F433C">
        <w:rPr>
          <w:b/>
        </w:rPr>
        <w:t xml:space="preserve"> </w:t>
      </w:r>
    </w:p>
    <w:p w:rsidR="00A839B8" w:rsidRPr="00A839B8" w:rsidRDefault="00A839B8" w:rsidP="00AA20A8">
      <w:pPr>
        <w:jc w:val="both"/>
        <w:rPr>
          <w:b/>
          <w:sz w:val="20"/>
          <w:szCs w:val="20"/>
        </w:rPr>
      </w:pPr>
    </w:p>
    <w:p w:rsidR="00A839B8" w:rsidRPr="00A839B8" w:rsidRDefault="00062EEA" w:rsidP="00AA20A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document summarizes the actions taken by </w:t>
      </w:r>
      <w:r w:rsidR="00323534">
        <w:rPr>
          <w:sz w:val="20"/>
          <w:szCs w:val="20"/>
        </w:rPr>
        <w:t>Fuels</w:t>
      </w:r>
      <w:r>
        <w:rPr>
          <w:sz w:val="20"/>
          <w:szCs w:val="20"/>
        </w:rPr>
        <w:t xml:space="preserve"> regarding </w:t>
      </w:r>
      <w:r w:rsidR="002F433C">
        <w:rPr>
          <w:sz w:val="20"/>
          <w:szCs w:val="20"/>
        </w:rPr>
        <w:t>c</w:t>
      </w:r>
      <w:r w:rsidRPr="00A839B8">
        <w:rPr>
          <w:sz w:val="20"/>
          <w:szCs w:val="20"/>
        </w:rPr>
        <w:t xml:space="preserve">ontract pricing at or above </w:t>
      </w:r>
      <w:r w:rsidR="00E32852">
        <w:rPr>
          <w:b/>
          <w:sz w:val="20"/>
          <w:szCs w:val="20"/>
        </w:rPr>
        <w:t>REDACTED</w:t>
      </w:r>
      <w:r w:rsidR="00323534">
        <w:rPr>
          <w:sz w:val="20"/>
          <w:szCs w:val="20"/>
        </w:rPr>
        <w:t xml:space="preserve"> in Georgia Power Company (GPC) coal contracts</w:t>
      </w:r>
      <w:r>
        <w:rPr>
          <w:sz w:val="20"/>
          <w:szCs w:val="20"/>
        </w:rPr>
        <w:t>.</w:t>
      </w:r>
      <w:r w:rsidR="00A839B8" w:rsidRPr="00A839B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On behalf of </w:t>
      </w:r>
      <w:r w:rsidR="00323534">
        <w:rPr>
          <w:sz w:val="20"/>
          <w:szCs w:val="20"/>
        </w:rPr>
        <w:t>GPC,</w:t>
      </w:r>
      <w:r>
        <w:rPr>
          <w:sz w:val="20"/>
          <w:szCs w:val="20"/>
        </w:rPr>
        <w:t xml:space="preserve"> </w:t>
      </w:r>
      <w:r w:rsidR="00323534">
        <w:rPr>
          <w:sz w:val="20"/>
          <w:szCs w:val="20"/>
        </w:rPr>
        <w:t>Coal Procurement</w:t>
      </w:r>
      <w:r>
        <w:rPr>
          <w:sz w:val="20"/>
          <w:szCs w:val="20"/>
        </w:rPr>
        <w:t xml:space="preserve"> contacted </w:t>
      </w:r>
      <w:r w:rsidR="002F433C">
        <w:rPr>
          <w:sz w:val="20"/>
          <w:szCs w:val="20"/>
        </w:rPr>
        <w:t xml:space="preserve">8 different suppliers with 10 different coal supply contracts </w:t>
      </w:r>
      <w:r>
        <w:rPr>
          <w:sz w:val="20"/>
          <w:szCs w:val="20"/>
        </w:rPr>
        <w:t>to discuss the possibilities</w:t>
      </w:r>
      <w:r w:rsidR="002F433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of </w:t>
      </w:r>
      <w:proofErr w:type="spellStart"/>
      <w:r w:rsidRPr="00A839B8">
        <w:rPr>
          <w:sz w:val="20"/>
          <w:szCs w:val="20"/>
        </w:rPr>
        <w:t>i</w:t>
      </w:r>
      <w:proofErr w:type="spellEnd"/>
      <w:r w:rsidRPr="00A839B8">
        <w:rPr>
          <w:sz w:val="20"/>
          <w:szCs w:val="20"/>
        </w:rPr>
        <w:t>) defe</w:t>
      </w:r>
      <w:r>
        <w:rPr>
          <w:sz w:val="20"/>
          <w:szCs w:val="20"/>
        </w:rPr>
        <w:t>rring</w:t>
      </w:r>
      <w:r w:rsidRPr="00A839B8">
        <w:rPr>
          <w:sz w:val="20"/>
          <w:szCs w:val="20"/>
        </w:rPr>
        <w:t xml:space="preserve"> 2009 tons in order to reduce </w:t>
      </w:r>
      <w:r w:rsidR="002F433C">
        <w:rPr>
          <w:sz w:val="20"/>
          <w:szCs w:val="20"/>
        </w:rPr>
        <w:t>GPC</w:t>
      </w:r>
      <w:r>
        <w:rPr>
          <w:sz w:val="20"/>
          <w:szCs w:val="20"/>
        </w:rPr>
        <w:t xml:space="preserve"> inventories, ii) renegotiating</w:t>
      </w:r>
      <w:r w:rsidRPr="00A839B8">
        <w:rPr>
          <w:sz w:val="20"/>
          <w:szCs w:val="20"/>
        </w:rPr>
        <w:t xml:space="preserve"> the contract pricing to lower the weighted average cost of contract coal </w:t>
      </w:r>
      <w:r w:rsidR="00323534">
        <w:rPr>
          <w:sz w:val="20"/>
          <w:szCs w:val="20"/>
        </w:rPr>
        <w:t>and</w:t>
      </w:r>
      <w:r w:rsidRPr="00A839B8">
        <w:rPr>
          <w:sz w:val="20"/>
          <w:szCs w:val="20"/>
        </w:rPr>
        <w:t xml:space="preserve"> iii) </w:t>
      </w:r>
      <w:r w:rsidR="002F433C">
        <w:rPr>
          <w:sz w:val="20"/>
          <w:szCs w:val="20"/>
        </w:rPr>
        <w:t>negotiating</w:t>
      </w:r>
      <w:r w:rsidRPr="00A839B8">
        <w:rPr>
          <w:sz w:val="20"/>
          <w:szCs w:val="20"/>
        </w:rPr>
        <w:t xml:space="preserve"> a buyout of the entire or partial </w:t>
      </w:r>
      <w:r w:rsidR="00323534">
        <w:rPr>
          <w:sz w:val="20"/>
          <w:szCs w:val="20"/>
        </w:rPr>
        <w:t xml:space="preserve">contract </w:t>
      </w:r>
      <w:r w:rsidRPr="00A839B8">
        <w:rPr>
          <w:sz w:val="20"/>
          <w:szCs w:val="20"/>
        </w:rPr>
        <w:t xml:space="preserve">volume. </w:t>
      </w:r>
      <w:r w:rsidR="00A839B8" w:rsidRPr="00A839B8">
        <w:rPr>
          <w:sz w:val="20"/>
          <w:szCs w:val="20"/>
        </w:rPr>
        <w:t xml:space="preserve">The results of the conversations are summarized below by </w:t>
      </w:r>
      <w:r w:rsidR="002F433C">
        <w:rPr>
          <w:sz w:val="20"/>
          <w:szCs w:val="20"/>
        </w:rPr>
        <w:t>S</w:t>
      </w:r>
      <w:r w:rsidR="00A839B8" w:rsidRPr="00A839B8">
        <w:rPr>
          <w:sz w:val="20"/>
          <w:szCs w:val="20"/>
        </w:rPr>
        <w:t>upplier:</w:t>
      </w:r>
    </w:p>
    <w:p w:rsidR="00A839B8" w:rsidRDefault="00A839B8" w:rsidP="00AA20A8">
      <w:pPr>
        <w:jc w:val="both"/>
        <w:rPr>
          <w:sz w:val="20"/>
          <w:szCs w:val="20"/>
        </w:rPr>
      </w:pPr>
    </w:p>
    <w:p w:rsidR="00062EEA" w:rsidRDefault="00062EEA" w:rsidP="00AA20A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Note: Bold font represents the contract(s) that were discussed</w:t>
      </w:r>
      <w:r w:rsidR="002F433C">
        <w:rPr>
          <w:b/>
          <w:sz w:val="20"/>
          <w:szCs w:val="20"/>
        </w:rPr>
        <w:t xml:space="preserve"> with the Suppliers</w:t>
      </w:r>
      <w:r w:rsidR="00BC78CA">
        <w:rPr>
          <w:b/>
          <w:sz w:val="20"/>
          <w:szCs w:val="20"/>
        </w:rPr>
        <w:t>.</w:t>
      </w:r>
    </w:p>
    <w:p w:rsidR="00062EEA" w:rsidRPr="00062EEA" w:rsidRDefault="00062EEA" w:rsidP="00AA20A8">
      <w:pPr>
        <w:jc w:val="both"/>
        <w:rPr>
          <w:b/>
          <w:sz w:val="20"/>
          <w:szCs w:val="20"/>
        </w:rPr>
      </w:pPr>
    </w:p>
    <w:p w:rsidR="00062EEA" w:rsidRDefault="002F3035" w:rsidP="00062EEA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2F3035" w:rsidRDefault="002F3035" w:rsidP="00062EEA">
      <w:pPr>
        <w:jc w:val="both"/>
        <w:rPr>
          <w:sz w:val="20"/>
          <w:szCs w:val="20"/>
        </w:rPr>
      </w:pPr>
    </w:p>
    <w:p w:rsidR="002F433C" w:rsidRDefault="002F433C" w:rsidP="00062EEA">
      <w:pPr>
        <w:jc w:val="both"/>
        <w:rPr>
          <w:i/>
          <w:sz w:val="20"/>
          <w:szCs w:val="20"/>
          <w:u w:val="single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2F433C" w:rsidRDefault="002F433C" w:rsidP="00062EEA">
      <w:pPr>
        <w:jc w:val="both"/>
        <w:rPr>
          <w:sz w:val="20"/>
          <w:szCs w:val="20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AA20A8" w:rsidRDefault="00AA20A8" w:rsidP="00AA20A8">
      <w:pPr>
        <w:jc w:val="both"/>
        <w:rPr>
          <w:sz w:val="20"/>
          <w:szCs w:val="20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062EEA" w:rsidRPr="00652FDD" w:rsidRDefault="00062EEA" w:rsidP="00062EEA">
      <w:pPr>
        <w:jc w:val="both"/>
        <w:rPr>
          <w:sz w:val="20"/>
          <w:szCs w:val="20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2F433C" w:rsidRDefault="002F433C" w:rsidP="002F433C">
      <w:pPr>
        <w:jc w:val="both"/>
        <w:rPr>
          <w:i/>
          <w:sz w:val="20"/>
          <w:szCs w:val="20"/>
          <w:u w:val="single"/>
        </w:rPr>
      </w:pPr>
    </w:p>
    <w:p w:rsidR="002F433C" w:rsidRDefault="002F433C" w:rsidP="002F433C">
      <w:pPr>
        <w:jc w:val="both"/>
        <w:rPr>
          <w:i/>
          <w:sz w:val="20"/>
          <w:szCs w:val="20"/>
          <w:u w:val="single"/>
        </w:rPr>
      </w:pPr>
    </w:p>
    <w:p w:rsidR="002F433C" w:rsidRDefault="002F433C" w:rsidP="002F433C">
      <w:pPr>
        <w:jc w:val="both"/>
        <w:rPr>
          <w:i/>
          <w:sz w:val="20"/>
          <w:szCs w:val="20"/>
          <w:u w:val="single"/>
        </w:rPr>
      </w:pPr>
    </w:p>
    <w:p w:rsidR="002F433C" w:rsidRDefault="002F433C" w:rsidP="002F433C">
      <w:pPr>
        <w:jc w:val="both"/>
        <w:rPr>
          <w:i/>
          <w:sz w:val="20"/>
          <w:szCs w:val="20"/>
          <w:u w:val="single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2F433C" w:rsidRDefault="002F433C" w:rsidP="002F433C">
      <w:pPr>
        <w:jc w:val="both"/>
        <w:rPr>
          <w:sz w:val="20"/>
          <w:szCs w:val="20"/>
        </w:rPr>
      </w:pPr>
    </w:p>
    <w:p w:rsidR="002F3035" w:rsidRPr="00062EEA" w:rsidRDefault="002F3035" w:rsidP="002F3035">
      <w:pPr>
        <w:jc w:val="both"/>
        <w:rPr>
          <w:b/>
          <w:sz w:val="20"/>
          <w:szCs w:val="20"/>
        </w:rPr>
      </w:pPr>
    </w:p>
    <w:p w:rsidR="002F3035" w:rsidRDefault="002F3035" w:rsidP="002F3035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REDACTED</w:t>
      </w:r>
    </w:p>
    <w:p w:rsidR="00652FDD" w:rsidRDefault="00652FDD" w:rsidP="006B0401">
      <w:pPr>
        <w:jc w:val="both"/>
        <w:rPr>
          <w:sz w:val="20"/>
          <w:szCs w:val="20"/>
        </w:rPr>
      </w:pPr>
    </w:p>
    <w:p w:rsidR="002F78BE" w:rsidRDefault="002F78BE" w:rsidP="00652FDD">
      <w:pPr>
        <w:jc w:val="both"/>
        <w:rPr>
          <w:i/>
          <w:sz w:val="20"/>
          <w:szCs w:val="20"/>
          <w:u w:val="single"/>
        </w:rPr>
      </w:pPr>
    </w:p>
    <w:p w:rsidR="00652FDD" w:rsidRPr="006B0401" w:rsidRDefault="00652FDD" w:rsidP="006B0401">
      <w:pPr>
        <w:jc w:val="both"/>
        <w:rPr>
          <w:sz w:val="20"/>
          <w:szCs w:val="20"/>
        </w:rPr>
      </w:pPr>
    </w:p>
    <w:p w:rsidR="006B0401" w:rsidRDefault="006B0401" w:rsidP="006B0401">
      <w:pPr>
        <w:jc w:val="both"/>
        <w:rPr>
          <w:sz w:val="20"/>
          <w:szCs w:val="20"/>
        </w:rPr>
      </w:pPr>
    </w:p>
    <w:p w:rsidR="00CA0D74" w:rsidRPr="00CA0D74" w:rsidRDefault="00CA0D74" w:rsidP="006D43AF">
      <w:pPr>
        <w:jc w:val="both"/>
        <w:rPr>
          <w:sz w:val="20"/>
          <w:szCs w:val="20"/>
        </w:rPr>
      </w:pPr>
    </w:p>
    <w:p w:rsidR="006D43AF" w:rsidRDefault="006D43AF" w:rsidP="006D43AF">
      <w:pPr>
        <w:jc w:val="both"/>
        <w:rPr>
          <w:sz w:val="20"/>
          <w:szCs w:val="20"/>
        </w:rPr>
      </w:pPr>
    </w:p>
    <w:p w:rsidR="006D43AF" w:rsidRDefault="006D43AF" w:rsidP="006D43AF">
      <w:pPr>
        <w:jc w:val="both"/>
        <w:rPr>
          <w:i/>
          <w:sz w:val="20"/>
          <w:szCs w:val="20"/>
          <w:u w:val="single"/>
        </w:rPr>
      </w:pPr>
    </w:p>
    <w:p w:rsidR="006D43AF" w:rsidRPr="006D43AF" w:rsidRDefault="006D43AF" w:rsidP="006D43AF">
      <w:pPr>
        <w:jc w:val="both"/>
        <w:rPr>
          <w:i/>
          <w:sz w:val="20"/>
          <w:szCs w:val="20"/>
          <w:u w:val="single"/>
        </w:rPr>
      </w:pPr>
    </w:p>
    <w:p w:rsidR="00AA20A8" w:rsidRDefault="00AA20A8" w:rsidP="00AA20A8">
      <w:pPr>
        <w:jc w:val="both"/>
        <w:rPr>
          <w:sz w:val="20"/>
          <w:szCs w:val="20"/>
        </w:rPr>
      </w:pPr>
    </w:p>
    <w:p w:rsidR="00AA20A8" w:rsidRDefault="00AA20A8" w:rsidP="00AA20A8">
      <w:pPr>
        <w:jc w:val="both"/>
        <w:rPr>
          <w:rFonts w:ascii="Arial" w:hAnsi="Arial" w:cs="Arial"/>
          <w:sz w:val="20"/>
          <w:szCs w:val="20"/>
        </w:rPr>
      </w:pPr>
    </w:p>
    <w:p w:rsidR="00AA20A8" w:rsidRPr="00AA20A8" w:rsidRDefault="00AA20A8" w:rsidP="00A839B8">
      <w:pPr>
        <w:rPr>
          <w:sz w:val="20"/>
          <w:szCs w:val="20"/>
        </w:rPr>
      </w:pPr>
    </w:p>
    <w:p w:rsidR="00AA20A8" w:rsidRPr="00A839B8" w:rsidRDefault="00AA20A8" w:rsidP="00A839B8">
      <w:pPr>
        <w:rPr>
          <w:sz w:val="20"/>
          <w:szCs w:val="20"/>
        </w:rPr>
      </w:pPr>
    </w:p>
    <w:p w:rsidR="00A839B8" w:rsidRPr="00A839B8" w:rsidRDefault="00A839B8"/>
    <w:p w:rsidR="00A839B8" w:rsidRDefault="00A839B8"/>
    <w:p w:rsidR="00A839B8" w:rsidRDefault="00A839B8"/>
    <w:sectPr w:rsidR="00A839B8" w:rsidSect="00062E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3EC" w:rsidRDefault="00B533EC">
      <w:r>
        <w:separator/>
      </w:r>
    </w:p>
  </w:endnote>
  <w:endnote w:type="continuationSeparator" w:id="0">
    <w:p w:rsidR="00B533EC" w:rsidRDefault="00B5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03" w:rsidRDefault="003A57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03" w:rsidRDefault="003A57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03" w:rsidRDefault="003A57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3EC" w:rsidRDefault="00B533EC">
      <w:r>
        <w:separator/>
      </w:r>
    </w:p>
  </w:footnote>
  <w:footnote w:type="continuationSeparator" w:id="0">
    <w:p w:rsidR="00B533EC" w:rsidRDefault="00B533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D4" w:rsidRDefault="00FC45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D6A" w:rsidRPr="00B94D6A" w:rsidRDefault="00B94D6A" w:rsidP="00B94D6A">
    <w:pPr>
      <w:pStyle w:val="Header"/>
      <w:rPr>
        <w:rFonts w:ascii="Arial" w:hAnsi="Arial" w:cs="Arial"/>
        <w:b/>
        <w:kern w:val="28"/>
      </w:rPr>
    </w:pPr>
    <w:r w:rsidRPr="00B94D6A">
      <w:rPr>
        <w:rFonts w:ascii="Arial" w:hAnsi="Arial" w:cs="Arial"/>
        <w:b/>
        <w:kern w:val="28"/>
      </w:rPr>
      <w:t xml:space="preserve">Attachment STF-HPSC-9-26 </w:t>
    </w:r>
    <w:r w:rsidRPr="00B94D6A">
      <w:rPr>
        <w:rFonts w:ascii="Arial" w:hAnsi="Arial" w:cs="Arial"/>
        <w:b/>
        <w:kern w:val="28"/>
      </w:rPr>
      <w:tab/>
    </w:r>
    <w:r w:rsidRPr="00B94D6A">
      <w:rPr>
        <w:rFonts w:ascii="Arial" w:hAnsi="Arial" w:cs="Arial"/>
        <w:b/>
        <w:kern w:val="28"/>
      </w:rPr>
      <w:tab/>
      <w:t>PUBLIC DISCLOSURE</w:t>
    </w:r>
  </w:p>
  <w:p w:rsidR="00B94D6A" w:rsidRDefault="00B94D6A" w:rsidP="00FC45D4">
    <w:pPr>
      <w:pStyle w:val="Header"/>
      <w:jc w:val="right"/>
      <w:rPr>
        <w:rFonts w:ascii="Arial" w:hAnsi="Arial" w:cs="Arial"/>
        <w:b/>
        <w:color w:val="FF0000"/>
        <w:kern w:val="28"/>
      </w:rPr>
    </w:pPr>
  </w:p>
  <w:p w:rsidR="00FC45D4" w:rsidRPr="008E11B5" w:rsidRDefault="00FC45D4" w:rsidP="00FC45D4">
    <w:pPr>
      <w:pStyle w:val="Header"/>
      <w:jc w:val="right"/>
      <w:rPr>
        <w:b/>
        <w:color w:val="FF0000"/>
      </w:rPr>
    </w:pPr>
    <w:r w:rsidRPr="008E11B5">
      <w:rPr>
        <w:rFonts w:ascii="Arial" w:hAnsi="Arial" w:cs="Arial"/>
        <w:b/>
        <w:color w:val="FF0000"/>
        <w:kern w:val="28"/>
      </w:rPr>
      <w:t>Attorney-Client Privileged Work Product / Confidential</w:t>
    </w:r>
  </w:p>
  <w:p w:rsidR="00FC45D4" w:rsidRDefault="00FC45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D4" w:rsidRDefault="00FC45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4439F"/>
    <w:multiLevelType w:val="hybridMultilevel"/>
    <w:tmpl w:val="D820D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833D3"/>
    <w:rsid w:val="00062EEA"/>
    <w:rsid w:val="000E605F"/>
    <w:rsid w:val="00124C79"/>
    <w:rsid w:val="00143DD2"/>
    <w:rsid w:val="002833D3"/>
    <w:rsid w:val="002F3035"/>
    <w:rsid w:val="002F433C"/>
    <w:rsid w:val="002F78BE"/>
    <w:rsid w:val="00323534"/>
    <w:rsid w:val="003A5703"/>
    <w:rsid w:val="0044680D"/>
    <w:rsid w:val="00606754"/>
    <w:rsid w:val="00652FDD"/>
    <w:rsid w:val="00682024"/>
    <w:rsid w:val="006B0401"/>
    <w:rsid w:val="006D43AF"/>
    <w:rsid w:val="006E6FB1"/>
    <w:rsid w:val="00730767"/>
    <w:rsid w:val="007D1783"/>
    <w:rsid w:val="00813CB8"/>
    <w:rsid w:val="00A42A59"/>
    <w:rsid w:val="00A839B8"/>
    <w:rsid w:val="00AA20A8"/>
    <w:rsid w:val="00B533EC"/>
    <w:rsid w:val="00B94D6A"/>
    <w:rsid w:val="00BC78CA"/>
    <w:rsid w:val="00C01B63"/>
    <w:rsid w:val="00CA0D74"/>
    <w:rsid w:val="00CB2BA6"/>
    <w:rsid w:val="00E32852"/>
    <w:rsid w:val="00F52AF1"/>
    <w:rsid w:val="00FC4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F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235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FC45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45D4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716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2010-09-24T20:50:00Z</dcterms:created>
  <dcterms:modified xsi:type="dcterms:W3CDTF">2010-09-24T20:50:00Z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